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1B" w:rsidRDefault="00276C1B" w:rsidP="00276C1B">
      <w:pPr>
        <w:spacing w:line="276" w:lineRule="auto"/>
        <w:ind w:left="-142"/>
        <w:jc w:val="center"/>
        <w:rPr>
          <w:rFonts w:ascii="Times New Roman" w:hAnsi="Times New Roman" w:cs="Times New Roman"/>
          <w:b/>
          <w:bCs/>
          <w:sz w:val="33"/>
          <w:szCs w:val="33"/>
        </w:rPr>
      </w:pPr>
      <w:r w:rsidRPr="00276C1B">
        <w:rPr>
          <w:rFonts w:ascii="Times New Roman" w:hAnsi="Times New Roman" w:cs="Times New Roman"/>
          <w:b/>
          <w:bCs/>
          <w:noProof/>
          <w:sz w:val="33"/>
          <w:szCs w:val="33"/>
          <w:lang w:eastAsia="ru-RU"/>
        </w:rPr>
        <w:drawing>
          <wp:anchor distT="0" distB="0" distL="114300" distR="114300" simplePos="0" relativeHeight="251660288" behindDoc="1" locked="0" layoutInCell="1" allowOverlap="1" wp14:anchorId="025E258A" wp14:editId="70D2CC89">
            <wp:simplePos x="0" y="0"/>
            <wp:positionH relativeFrom="column">
              <wp:posOffset>-1080135</wp:posOffset>
            </wp:positionH>
            <wp:positionV relativeFrom="paragraph">
              <wp:posOffset>-726243</wp:posOffset>
            </wp:positionV>
            <wp:extent cx="7534275" cy="10639425"/>
            <wp:effectExtent l="0" t="0" r="9525" b="9525"/>
            <wp:wrapNone/>
            <wp:docPr id="1" name="Рисунок 1" descr="C:\с прошлого ПК\Шевчук\картинки\рамки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прошлого ПК\Шевчук\картинки\рамки\s1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F5F" w:rsidRPr="00276C1B" w:rsidRDefault="00B37658" w:rsidP="00276C1B">
      <w:pPr>
        <w:spacing w:line="276" w:lineRule="auto"/>
        <w:ind w:left="-567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276C1B">
        <w:rPr>
          <w:rFonts w:ascii="Times New Roman" w:hAnsi="Times New Roman" w:cs="Times New Roman"/>
          <w:b/>
          <w:bCs/>
          <w:color w:val="C00000"/>
          <w:sz w:val="32"/>
          <w:szCs w:val="32"/>
        </w:rPr>
        <w:t>КАК ОБЛЕГЧИТЬ КРОХЕ ПРОЦЕСС АДАПТАЦИИ?</w:t>
      </w:r>
    </w:p>
    <w:p w:rsidR="00F55F5F" w:rsidRPr="00276C1B" w:rsidRDefault="00F55F5F" w:rsidP="00276C1B">
      <w:pPr>
        <w:numPr>
          <w:ilvl w:val="0"/>
          <w:numId w:val="1"/>
        </w:numPr>
        <w:spacing w:line="276" w:lineRule="auto"/>
        <w:ind w:left="-142"/>
        <w:rPr>
          <w:rFonts w:ascii="Times New Roman" w:hAnsi="Times New Roman" w:cs="Times New Roman"/>
          <w:sz w:val="33"/>
          <w:szCs w:val="33"/>
        </w:rPr>
      </w:pPr>
      <w:r w:rsidRPr="00276C1B">
        <w:rPr>
          <w:rFonts w:ascii="Times New Roman" w:hAnsi="Times New Roman" w:cs="Times New Roman"/>
          <w:sz w:val="33"/>
          <w:szCs w:val="33"/>
        </w:rPr>
        <w:t>Постарайтесь научить малыша самостоятельно знакомиться с другими детьми при помощи замечательных фраз: «А как тебя зовут? Можно с тобой поиграть?» и т.д.</w:t>
      </w:r>
    </w:p>
    <w:p w:rsidR="00F55F5F" w:rsidRPr="00276C1B" w:rsidRDefault="00F55F5F" w:rsidP="00276C1B">
      <w:pPr>
        <w:numPr>
          <w:ilvl w:val="0"/>
          <w:numId w:val="1"/>
        </w:numPr>
        <w:spacing w:line="276" w:lineRule="auto"/>
        <w:ind w:left="-142"/>
        <w:rPr>
          <w:rFonts w:ascii="Times New Roman" w:hAnsi="Times New Roman" w:cs="Times New Roman"/>
          <w:sz w:val="33"/>
          <w:szCs w:val="33"/>
        </w:rPr>
      </w:pPr>
      <w:r w:rsidRPr="00276C1B">
        <w:rPr>
          <w:rFonts w:ascii="Times New Roman" w:hAnsi="Times New Roman" w:cs="Times New Roman"/>
          <w:sz w:val="33"/>
          <w:szCs w:val="33"/>
        </w:rPr>
        <w:t>Учите, как правильно постоять за себя, делиться, но знать, что свое, а что чужое. Как меняться и добиваться разрешения поиграть чужой игрушкой, как попросить помощи и не быть ябедой.</w:t>
      </w:r>
    </w:p>
    <w:p w:rsidR="00F55F5F" w:rsidRPr="00276C1B" w:rsidRDefault="00F55F5F" w:rsidP="00276C1B">
      <w:pPr>
        <w:numPr>
          <w:ilvl w:val="0"/>
          <w:numId w:val="1"/>
        </w:numPr>
        <w:spacing w:line="276" w:lineRule="auto"/>
        <w:ind w:left="-142"/>
        <w:rPr>
          <w:rFonts w:ascii="Times New Roman" w:hAnsi="Times New Roman" w:cs="Times New Roman"/>
          <w:sz w:val="33"/>
          <w:szCs w:val="33"/>
        </w:rPr>
      </w:pPr>
      <w:r w:rsidRPr="00276C1B">
        <w:rPr>
          <w:rFonts w:ascii="Times New Roman" w:hAnsi="Times New Roman" w:cs="Times New Roman"/>
          <w:sz w:val="33"/>
          <w:szCs w:val="33"/>
        </w:rPr>
        <w:t>Отправляя первый раз в сад, напоминайте себе, что вы его сами выбрали, поэтому с ребенком здесь ничего плохого не случиться. Если вы не будете скрывать от крохи волнения, то ему передастся напряженное состояние.</w:t>
      </w:r>
    </w:p>
    <w:p w:rsidR="00F55F5F" w:rsidRPr="00276C1B" w:rsidRDefault="00F55F5F" w:rsidP="00276C1B">
      <w:pPr>
        <w:numPr>
          <w:ilvl w:val="0"/>
          <w:numId w:val="1"/>
        </w:numPr>
        <w:spacing w:line="276" w:lineRule="auto"/>
        <w:ind w:left="-142"/>
        <w:rPr>
          <w:rFonts w:ascii="Times New Roman" w:hAnsi="Times New Roman" w:cs="Times New Roman"/>
          <w:sz w:val="33"/>
          <w:szCs w:val="33"/>
        </w:rPr>
      </w:pPr>
      <w:r w:rsidRPr="00276C1B">
        <w:rPr>
          <w:rFonts w:ascii="Times New Roman" w:hAnsi="Times New Roman" w:cs="Times New Roman"/>
          <w:sz w:val="33"/>
          <w:szCs w:val="33"/>
        </w:rPr>
        <w:t>Дома спокойно объясните малышу, что там он как все дети, остается один, что вы непременно заберете его после обеда, сна и т.д.</w:t>
      </w:r>
    </w:p>
    <w:p w:rsidR="00F55F5F" w:rsidRPr="00276C1B" w:rsidRDefault="00F55F5F" w:rsidP="00276C1B">
      <w:pPr>
        <w:numPr>
          <w:ilvl w:val="0"/>
          <w:numId w:val="1"/>
        </w:numPr>
        <w:spacing w:line="276" w:lineRule="auto"/>
        <w:ind w:left="-142"/>
        <w:rPr>
          <w:rFonts w:ascii="Times New Roman" w:hAnsi="Times New Roman" w:cs="Times New Roman"/>
          <w:sz w:val="33"/>
          <w:szCs w:val="33"/>
        </w:rPr>
      </w:pPr>
      <w:r w:rsidRPr="00276C1B">
        <w:rPr>
          <w:rFonts w:ascii="Times New Roman" w:hAnsi="Times New Roman" w:cs="Times New Roman"/>
          <w:sz w:val="33"/>
          <w:szCs w:val="33"/>
        </w:rPr>
        <w:t>Придя в детский сад, осмотрите раздевалку, покажите малышу шкафчик. Ока ребенок осваивается, не тормошите его, не позволяйте чужим людям подшучивать и стыдить кроху, готового заплакать («Ай-ай-ай, как не красиво, как не стыдно» и т.д.)</w:t>
      </w:r>
    </w:p>
    <w:p w:rsidR="00F55F5F" w:rsidRPr="00276C1B" w:rsidRDefault="00F55F5F" w:rsidP="00276C1B">
      <w:pPr>
        <w:numPr>
          <w:ilvl w:val="0"/>
          <w:numId w:val="1"/>
        </w:numPr>
        <w:spacing w:line="276" w:lineRule="auto"/>
        <w:ind w:left="-142"/>
        <w:rPr>
          <w:rFonts w:ascii="Times New Roman" w:hAnsi="Times New Roman" w:cs="Times New Roman"/>
          <w:sz w:val="33"/>
          <w:szCs w:val="33"/>
        </w:rPr>
      </w:pPr>
      <w:r w:rsidRPr="00276C1B">
        <w:rPr>
          <w:rFonts w:ascii="Times New Roman" w:hAnsi="Times New Roman" w:cs="Times New Roman"/>
          <w:sz w:val="33"/>
          <w:szCs w:val="33"/>
        </w:rPr>
        <w:t>Вместе загляните в группу – обычно внимание малыша сразу захватывает множество игрушек, и он на какое-то время забывает о маме. Подумайте: может вам стоит исчезнуть в этот момент?</w:t>
      </w:r>
    </w:p>
    <w:p w:rsidR="00F55F5F" w:rsidRPr="00276C1B" w:rsidRDefault="00F55F5F" w:rsidP="00276C1B">
      <w:pPr>
        <w:numPr>
          <w:ilvl w:val="0"/>
          <w:numId w:val="1"/>
        </w:numPr>
        <w:spacing w:line="276" w:lineRule="auto"/>
        <w:ind w:left="-142"/>
        <w:rPr>
          <w:rFonts w:ascii="Times New Roman" w:hAnsi="Times New Roman" w:cs="Times New Roman"/>
          <w:sz w:val="33"/>
          <w:szCs w:val="33"/>
        </w:rPr>
      </w:pPr>
      <w:r w:rsidRPr="00276C1B">
        <w:rPr>
          <w:rFonts w:ascii="Times New Roman" w:hAnsi="Times New Roman" w:cs="Times New Roman"/>
          <w:sz w:val="33"/>
          <w:szCs w:val="33"/>
        </w:rPr>
        <w:t>Пообещав ребенку забрать его в определенное время, лучше подстрахуйтесь и придите раньше. Опоздание к условленному сроку – самое худшее, что может быть в этом периоде.</w:t>
      </w:r>
    </w:p>
    <w:p w:rsidR="00F55F5F" w:rsidRPr="00276C1B" w:rsidRDefault="00F55F5F" w:rsidP="00276C1B">
      <w:pPr>
        <w:numPr>
          <w:ilvl w:val="0"/>
          <w:numId w:val="1"/>
        </w:numPr>
        <w:spacing w:line="276" w:lineRule="auto"/>
        <w:ind w:left="-142"/>
        <w:rPr>
          <w:rFonts w:ascii="Times New Roman" w:hAnsi="Times New Roman" w:cs="Times New Roman"/>
          <w:sz w:val="33"/>
          <w:szCs w:val="33"/>
        </w:rPr>
      </w:pPr>
      <w:r w:rsidRPr="00276C1B">
        <w:rPr>
          <w:rFonts w:ascii="Times New Roman" w:hAnsi="Times New Roman" w:cs="Times New Roman"/>
          <w:sz w:val="33"/>
          <w:szCs w:val="33"/>
        </w:rPr>
        <w:t>Забирая малыша, не забудьте расспросить воспитателя о поведении и эмоциональном состоянии крохи. Посоветуйтесь об оптимальном графике дальнейшего посещения. Доверяйте опыту и чутью воспитателей, прислушивайтесь к их рекомендациям.</w:t>
      </w:r>
      <w:bookmarkStart w:id="0" w:name="_GoBack"/>
      <w:bookmarkEnd w:id="0"/>
    </w:p>
    <w:sectPr w:rsidR="00F55F5F" w:rsidRPr="0027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D0D3E"/>
    <w:multiLevelType w:val="multilevel"/>
    <w:tmpl w:val="662C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B2058"/>
    <w:multiLevelType w:val="multilevel"/>
    <w:tmpl w:val="0A8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BD"/>
    <w:rsid w:val="00032057"/>
    <w:rsid w:val="00091CD4"/>
    <w:rsid w:val="000A591F"/>
    <w:rsid w:val="00276C1B"/>
    <w:rsid w:val="00320110"/>
    <w:rsid w:val="00382ED0"/>
    <w:rsid w:val="00390E2D"/>
    <w:rsid w:val="004835E7"/>
    <w:rsid w:val="00494ABD"/>
    <w:rsid w:val="006E4384"/>
    <w:rsid w:val="007132B3"/>
    <w:rsid w:val="00786034"/>
    <w:rsid w:val="008E59DF"/>
    <w:rsid w:val="009F5280"/>
    <w:rsid w:val="00AB6CCD"/>
    <w:rsid w:val="00B00916"/>
    <w:rsid w:val="00B323C9"/>
    <w:rsid w:val="00B37658"/>
    <w:rsid w:val="00B40817"/>
    <w:rsid w:val="00F55F5F"/>
    <w:rsid w:val="00FB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A3243-54B7-48CD-9C97-85B0FB66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0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">
    <w:name w:val="c1"/>
    <w:basedOn w:val="a"/>
    <w:rsid w:val="00F5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55F5F"/>
  </w:style>
  <w:style w:type="character" w:customStyle="1" w:styleId="c10">
    <w:name w:val="c10"/>
    <w:basedOn w:val="a0"/>
    <w:rsid w:val="00F55F5F"/>
  </w:style>
  <w:style w:type="character" w:customStyle="1" w:styleId="c0">
    <w:name w:val="c0"/>
    <w:basedOn w:val="a0"/>
    <w:rsid w:val="00F55F5F"/>
  </w:style>
  <w:style w:type="character" w:customStyle="1" w:styleId="c9">
    <w:name w:val="c9"/>
    <w:basedOn w:val="a0"/>
    <w:rsid w:val="00F55F5F"/>
  </w:style>
  <w:style w:type="paragraph" w:styleId="a3">
    <w:name w:val="Balloon Text"/>
    <w:basedOn w:val="a"/>
    <w:link w:val="a4"/>
    <w:uiPriority w:val="99"/>
    <w:semiHidden/>
    <w:unhideWhenUsed/>
    <w:rsid w:val="00FB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7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7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пк</cp:lastModifiedBy>
  <cp:revision>4</cp:revision>
  <dcterms:created xsi:type="dcterms:W3CDTF">2020-07-14T05:59:00Z</dcterms:created>
  <dcterms:modified xsi:type="dcterms:W3CDTF">2022-01-19T06:58:00Z</dcterms:modified>
</cp:coreProperties>
</file>