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9" w:rsidRPr="007E255F" w:rsidRDefault="00C17649" w:rsidP="00C17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Картотека пальчиковых игр с заданиями.</w:t>
      </w:r>
    </w:p>
    <w:p w:rsidR="00C17649" w:rsidRPr="007E255F" w:rsidRDefault="00C17649" w:rsidP="00C17649">
      <w:pPr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Пальчиковые игры помогают развивать у ребёнка: мелкую моторику, воображение, внимание, память, речь.</w:t>
      </w:r>
      <w:bookmarkStart w:id="0" w:name="_GoBack"/>
      <w:bookmarkEnd w:id="0"/>
    </w:p>
    <w:p w:rsidR="00C17649" w:rsidRPr="007E255F" w:rsidRDefault="00C17649" w:rsidP="00C17649">
      <w:pPr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Пальчиковые игры играют большую роль в развитии мелкой моторики и речи ребёнка. Кроме пальчиковой моторики, игры стимулируют пространственное мышление ребёнка, его воображение, память, творческие способности.</w:t>
      </w:r>
    </w:p>
    <w:p w:rsidR="00C17649" w:rsidRPr="007E255F" w:rsidRDefault="00C17649" w:rsidP="00C176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Ига «Мы стираем»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- Налейте в тазик немного тёплой воды, дайте малышу мыло и носочки. Покажите, как стирать, обратите внимание ребёнка на движение кистей рук при полоскании, намыливании, встряхивании белья.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Буду маме помогать,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Буду сам бельё стирать.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255F">
        <w:rPr>
          <w:rFonts w:ascii="Times New Roman" w:hAnsi="Times New Roman" w:cs="Times New Roman"/>
          <w:i/>
          <w:sz w:val="28"/>
          <w:szCs w:val="28"/>
        </w:rPr>
        <w:t>( изображаем стирку,</w:t>
      </w:r>
      <w:proofErr w:type="gramEnd"/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255F">
        <w:rPr>
          <w:rFonts w:ascii="Times New Roman" w:hAnsi="Times New Roman" w:cs="Times New Roman"/>
          <w:i/>
          <w:sz w:val="28"/>
          <w:szCs w:val="28"/>
        </w:rPr>
        <w:t>Трём кулачками друг о друга)</w:t>
      </w:r>
      <w:proofErr w:type="gramEnd"/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Мылом мылю я носки,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(водим правым кулачком по ладошке)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Крепко трутся кулачки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(трём кулачками друг о друга)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Сполосну носочки ловко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(движения опущенными кистями вправо, влево)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И повешу на верёвку.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руки вверх, кисти согнуть, выпрямить, руки опустить)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17649" w:rsidRPr="007E255F" w:rsidRDefault="00C17649" w:rsidP="00C176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2.Игра «Угостим друзей»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 xml:space="preserve">1. Обратите внимание ребёнка на движения </w:t>
      </w:r>
      <w:proofErr w:type="gramStart"/>
      <w:r w:rsidRPr="007E255F">
        <w:rPr>
          <w:rFonts w:ascii="Times New Roman" w:hAnsi="Times New Roman" w:cs="Times New Roman"/>
          <w:sz w:val="28"/>
          <w:szCs w:val="28"/>
        </w:rPr>
        <w:t>пальце</w:t>
      </w:r>
      <w:proofErr w:type="gramEnd"/>
      <w:r w:rsidRPr="007E255F">
        <w:rPr>
          <w:rFonts w:ascii="Times New Roman" w:hAnsi="Times New Roman" w:cs="Times New Roman"/>
          <w:sz w:val="28"/>
          <w:szCs w:val="28"/>
        </w:rPr>
        <w:t>, когда очищаете апельсин, разламываете его на дольки, перекладываете на тарелку.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 xml:space="preserve">2.Изобразите движениями пальцев, как очищаете кожуру с апельсина и разламываете его на дольки. При этом </w:t>
      </w:r>
      <w:proofErr w:type="spellStart"/>
      <w:r w:rsidRPr="007E255F">
        <w:rPr>
          <w:rFonts w:ascii="Times New Roman" w:hAnsi="Times New Roman" w:cs="Times New Roman"/>
          <w:sz w:val="28"/>
          <w:szCs w:val="28"/>
        </w:rPr>
        <w:t>обговарите</w:t>
      </w:r>
      <w:proofErr w:type="spellEnd"/>
      <w:r w:rsidRPr="007E255F">
        <w:rPr>
          <w:rFonts w:ascii="Times New Roman" w:hAnsi="Times New Roman" w:cs="Times New Roman"/>
          <w:sz w:val="28"/>
          <w:szCs w:val="28"/>
        </w:rPr>
        <w:t xml:space="preserve"> действия, которые демонстрируете. 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3. побеседуйте с ребёнком: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- Апельсин едят с кожурой или без кожуры?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-Надо апельсин мыть перед едой?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-У какого плода кожура толще: у яблока или у апельсина?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-У каких фруктов есть дольки?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- Кого мы можем угостить апельсином?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Продемонстрируйте малышу другие цитрусовые фрукты: мандарин, грейпфрут, лимон, лайм. Повторите их названия.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4.Выразительно прочтите стишок, проделайте все пальчиковые движения.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Очищаем апельсин,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lastRenderedPageBreak/>
        <w:t>(изобразить)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На тарелке он один.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(тарелка)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Апельсин я разломлю,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(изобразить)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Всех знакомых наделю: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движения кистями от груди вперёд)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Эту дольку Ване,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движения правой кистью, как при раздаче долек)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Эту дольку Тане,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 xml:space="preserve">Эту дольку Толе, 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Эту дольку Коле,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Ну а что останется,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движения кистями вперёд, к груди)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Только мне достанется!</w:t>
      </w:r>
    </w:p>
    <w:p w:rsidR="00C17649" w:rsidRPr="007E255F" w:rsidRDefault="00C17649" w:rsidP="00C1764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7649" w:rsidRPr="007E255F" w:rsidRDefault="00C17649" w:rsidP="00C1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3.«Птичка пьёт водичку».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Показать ребёнку картинку «птичка». Попросить показать ребёнка, где у птички клюв, пёрышки, крылья, хвостик, лапки, грудка.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Попросить изобразить, как птичка машет крыльями в полёте, как наклоняется к воде, как прыгает по дорожке, как закидывает голову, когда пьёт воду.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Выразительно прочитайте стихотворение и артистично, плавно проделайте с малышом пальчиковые движения.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 xml:space="preserve"> Посмотрите – бочка,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Посмотрите – птичка,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Птичка острым клювом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Ловко пьёт водичку.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649" w:rsidRPr="007E255F" w:rsidRDefault="00C17649" w:rsidP="00C1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5F">
        <w:rPr>
          <w:rFonts w:ascii="Times New Roman" w:hAnsi="Times New Roman" w:cs="Times New Roman"/>
          <w:b/>
          <w:sz w:val="28"/>
          <w:szCs w:val="28"/>
        </w:rPr>
        <w:t>4. «Бабушкины очки».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Выразительно прочтите стихотворение покажите ребёнку  фигурки из пальцев. Сядьте позади малыша и, как бы обнимая его, возьмите детские ладошки. Манипулируйте ими до получения каждой фигурки.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Бабушка очки надела,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показать очки)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У стола на стул присела,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(«стол», « стул»)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Только в книжку заглянула,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«закрытая книга», «открытая книга»)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>Улыбнулась и … уснула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255F">
        <w:rPr>
          <w:rFonts w:ascii="Times New Roman" w:hAnsi="Times New Roman" w:cs="Times New Roman"/>
          <w:i/>
          <w:sz w:val="28"/>
          <w:szCs w:val="28"/>
        </w:rPr>
        <w:t>( ладони под щёку)</w:t>
      </w:r>
    </w:p>
    <w:p w:rsidR="00C17649" w:rsidRPr="007E255F" w:rsidRDefault="00C17649" w:rsidP="00C1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55F">
        <w:rPr>
          <w:rFonts w:ascii="Times New Roman" w:hAnsi="Times New Roman" w:cs="Times New Roman"/>
          <w:sz w:val="28"/>
          <w:szCs w:val="28"/>
        </w:rPr>
        <w:t xml:space="preserve"> Для закрепления полученных знаний и улучшения пальчиковой моторики вместе соберите из конструктора мебель для кукол: стол, стул, диван.</w:t>
      </w:r>
    </w:p>
    <w:p w:rsidR="001B462A" w:rsidRPr="007E255F" w:rsidRDefault="001B462A">
      <w:pPr>
        <w:rPr>
          <w:rFonts w:ascii="Times New Roman" w:hAnsi="Times New Roman" w:cs="Times New Roman"/>
          <w:sz w:val="28"/>
          <w:szCs w:val="28"/>
        </w:rPr>
      </w:pPr>
    </w:p>
    <w:sectPr w:rsidR="001B462A" w:rsidRPr="007E255F" w:rsidSect="0035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6D83"/>
    <w:multiLevelType w:val="hybridMultilevel"/>
    <w:tmpl w:val="60200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649"/>
    <w:rsid w:val="001B462A"/>
    <w:rsid w:val="007E255F"/>
    <w:rsid w:val="00C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Win7</cp:lastModifiedBy>
  <cp:revision>2</cp:revision>
  <dcterms:created xsi:type="dcterms:W3CDTF">2020-05-29T12:58:00Z</dcterms:created>
  <dcterms:modified xsi:type="dcterms:W3CDTF">2020-06-09T07:34:00Z</dcterms:modified>
</cp:coreProperties>
</file>