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37" w:rsidRPr="006303D9" w:rsidRDefault="002E6C37" w:rsidP="006303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3D9">
        <w:rPr>
          <w:rFonts w:ascii="Times New Roman" w:hAnsi="Times New Roman"/>
          <w:sz w:val="32"/>
          <w:szCs w:val="32"/>
        </w:rPr>
        <w:t>Му</w:t>
      </w:r>
      <w:r w:rsidR="006303D9">
        <w:rPr>
          <w:rFonts w:ascii="Times New Roman" w:hAnsi="Times New Roman"/>
          <w:sz w:val="32"/>
          <w:szCs w:val="32"/>
        </w:rPr>
        <w:t>ниципальное бюджетное дошкольное</w:t>
      </w:r>
      <w:r w:rsidRPr="006303D9">
        <w:rPr>
          <w:rFonts w:ascii="Times New Roman" w:hAnsi="Times New Roman"/>
          <w:sz w:val="32"/>
          <w:szCs w:val="32"/>
        </w:rPr>
        <w:t xml:space="preserve"> образовательное учреждение детский сад № 18 «Солнышко».</w:t>
      </w:r>
    </w:p>
    <w:p w:rsidR="002E6C37" w:rsidRPr="006303D9" w:rsidRDefault="002E6C37" w:rsidP="002E6C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6C37" w:rsidRPr="006303D9" w:rsidRDefault="002E6C37" w:rsidP="002E6C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6C37" w:rsidRPr="006303D9" w:rsidRDefault="002E6C37" w:rsidP="002E6C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6C37" w:rsidRDefault="006303D9" w:rsidP="006303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sz w:val="40"/>
          <w:szCs w:val="40"/>
        </w:rPr>
        <w:t>Сообщение</w:t>
      </w:r>
      <w:r w:rsidR="002E6C37">
        <w:rPr>
          <w:rFonts w:ascii="Times New Roman" w:hAnsi="Times New Roman"/>
          <w:b/>
          <w:bCs/>
          <w:i/>
          <w:sz w:val="40"/>
          <w:szCs w:val="40"/>
        </w:rPr>
        <w:t xml:space="preserve"> из опыта работы</w:t>
      </w:r>
    </w:p>
    <w:p w:rsidR="006303D9" w:rsidRDefault="006303D9" w:rsidP="006303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</w:p>
    <w:p w:rsidR="002E6C37" w:rsidRDefault="002E6C37" w:rsidP="002E6C37">
      <w:pPr>
        <w:pStyle w:val="a3"/>
        <w:spacing w:before="0" w:beforeAutospacing="0" w:after="0" w:afterAutospacing="0"/>
        <w:jc w:val="center"/>
        <w:outlineLvl w:val="5"/>
        <w:rPr>
          <w:b/>
          <w:i/>
          <w:sz w:val="36"/>
          <w:szCs w:val="36"/>
        </w:rPr>
      </w:pPr>
      <w:r w:rsidRPr="006303D9">
        <w:rPr>
          <w:b/>
          <w:i/>
          <w:sz w:val="36"/>
          <w:szCs w:val="36"/>
        </w:rPr>
        <w:t>«Взаимодействие ДОУ и ДЮСШ с родителями воспитанников по пропаганде ЗОЖ»</w:t>
      </w:r>
    </w:p>
    <w:p w:rsidR="006303D9" w:rsidRPr="006303D9" w:rsidRDefault="006303D9" w:rsidP="002E6C37">
      <w:pPr>
        <w:pStyle w:val="a3"/>
        <w:spacing w:before="0" w:beforeAutospacing="0" w:after="0" w:afterAutospacing="0"/>
        <w:jc w:val="center"/>
        <w:outlineLvl w:val="5"/>
        <w:rPr>
          <w:b/>
          <w:i/>
          <w:sz w:val="36"/>
          <w:szCs w:val="36"/>
        </w:rPr>
      </w:pPr>
    </w:p>
    <w:p w:rsidR="002E6C37" w:rsidRDefault="002E6C37" w:rsidP="002E6C37">
      <w:pPr>
        <w:pStyle w:val="a3"/>
        <w:spacing w:before="0" w:beforeAutospacing="0" w:after="0" w:afterAutospacing="0"/>
        <w:jc w:val="center"/>
        <w:outlineLvl w:val="5"/>
        <w:rPr>
          <w:b/>
        </w:rPr>
      </w:pPr>
    </w:p>
    <w:p w:rsidR="002E6C37" w:rsidRDefault="002E6C37" w:rsidP="002E6C37">
      <w:pPr>
        <w:pStyle w:val="a3"/>
        <w:spacing w:before="0" w:beforeAutospacing="0" w:after="0" w:afterAutospacing="0"/>
        <w:jc w:val="center"/>
        <w:outlineLvl w:val="5"/>
        <w:rPr>
          <w:b/>
        </w:rPr>
      </w:pPr>
      <w:r w:rsidRPr="002E6C37">
        <w:rPr>
          <w:noProof/>
        </w:rPr>
        <w:drawing>
          <wp:inline distT="0" distB="0" distL="0" distR="0">
            <wp:extent cx="3324860" cy="3348990"/>
            <wp:effectExtent l="19050" t="0" r="8890" b="0"/>
            <wp:docPr id="2" name="Рисунок 2" descr="1">
              <a:hlinkClick xmlns:a="http://schemas.openxmlformats.org/drawingml/2006/main" r:id="rId5" tooltip="&quot;1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37" w:rsidRDefault="002E6C37" w:rsidP="002E6C37">
      <w:pPr>
        <w:pStyle w:val="a3"/>
        <w:spacing w:before="0" w:beforeAutospacing="0" w:after="0" w:afterAutospacing="0"/>
        <w:jc w:val="center"/>
        <w:outlineLvl w:val="5"/>
        <w:rPr>
          <w:b/>
        </w:rPr>
      </w:pPr>
    </w:p>
    <w:p w:rsidR="006303D9" w:rsidRDefault="006303D9" w:rsidP="002E6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D9" w:rsidRDefault="006303D9" w:rsidP="002E6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D9" w:rsidRDefault="006303D9" w:rsidP="002E6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D9" w:rsidRDefault="006303D9" w:rsidP="002E6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37" w:rsidRDefault="002E6C37" w:rsidP="002E6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:rsidR="002E6C37" w:rsidRDefault="002E6C37" w:rsidP="002E6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2E6C37" w:rsidRDefault="002E6C37" w:rsidP="002E6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Н.А. </w:t>
      </w: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Приморско-Ахтарск </w:t>
      </w:r>
    </w:p>
    <w:p w:rsidR="002E6C37" w:rsidRDefault="002E6C37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2016г.</w:t>
      </w:r>
    </w:p>
    <w:p w:rsidR="006303D9" w:rsidRDefault="006303D9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3D9" w:rsidRDefault="006303D9" w:rsidP="002E6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3D9" w:rsidRDefault="006303D9" w:rsidP="002E6C37">
      <w:pPr>
        <w:spacing w:after="0" w:line="240" w:lineRule="auto"/>
        <w:jc w:val="center"/>
        <w:rPr>
          <w:rFonts w:ascii="Times New Roman" w:hAnsi="Times New Roman"/>
        </w:rPr>
      </w:pPr>
    </w:p>
    <w:p w:rsidR="00840A7A" w:rsidRPr="00102082" w:rsidRDefault="002E6C37" w:rsidP="00CF2836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03D9">
        <w:rPr>
          <w:rFonts w:ascii="Times New Roman" w:hAnsi="Times New Roman" w:cs="Times New Roman"/>
          <w:sz w:val="28"/>
          <w:szCs w:val="28"/>
        </w:rPr>
        <w:t>Уважаемые коллеги.</w:t>
      </w:r>
      <w:r w:rsidR="00A34DD2" w:rsidRPr="00102082">
        <w:rPr>
          <w:rFonts w:ascii="Times New Roman" w:hAnsi="Times New Roman" w:cs="Times New Roman"/>
          <w:sz w:val="28"/>
          <w:szCs w:val="28"/>
        </w:rPr>
        <w:t xml:space="preserve"> </w:t>
      </w:r>
      <w:r w:rsidR="00630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D2" w:rsidRPr="00102082" w:rsidRDefault="00A34DD2" w:rsidP="00CF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82">
        <w:rPr>
          <w:rFonts w:ascii="Times New Roman" w:hAnsi="Times New Roman" w:cs="Times New Roman"/>
          <w:sz w:val="28"/>
          <w:szCs w:val="28"/>
        </w:rPr>
        <w:t>Представляем вашему вниманию</w:t>
      </w:r>
      <w:r w:rsidR="00102082" w:rsidRPr="00102082">
        <w:rPr>
          <w:rFonts w:ascii="Times New Roman" w:hAnsi="Times New Roman" w:cs="Times New Roman"/>
          <w:sz w:val="28"/>
          <w:szCs w:val="28"/>
        </w:rPr>
        <w:t xml:space="preserve"> опыт работы нашего учреждения с воспитанниками и родителями по пропаганде здорового образа жизни.</w:t>
      </w:r>
    </w:p>
    <w:p w:rsidR="00A34DD2" w:rsidRPr="00102082" w:rsidRDefault="00F84328" w:rsidP="00CF283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Организовывая и планируя работу в данном направлении</w:t>
      </w:r>
      <w:r w:rsidR="00075EDF">
        <w:rPr>
          <w:sz w:val="28"/>
          <w:szCs w:val="28"/>
        </w:rPr>
        <w:t>,</w:t>
      </w:r>
      <w:r>
        <w:rPr>
          <w:sz w:val="28"/>
          <w:szCs w:val="28"/>
        </w:rPr>
        <w:t xml:space="preserve"> мы ставим цель н</w:t>
      </w:r>
      <w:r w:rsidR="00102082">
        <w:rPr>
          <w:sz w:val="28"/>
          <w:szCs w:val="28"/>
        </w:rPr>
        <w:t>е только з</w:t>
      </w:r>
      <w:r w:rsidR="00A34DD2" w:rsidRPr="00102082">
        <w:rPr>
          <w:sz w:val="28"/>
          <w:szCs w:val="28"/>
          <w:shd w:val="clear" w:color="auto" w:fill="FFFFFF"/>
        </w:rPr>
        <w:t>накоми</w:t>
      </w:r>
      <w:r>
        <w:rPr>
          <w:sz w:val="28"/>
          <w:szCs w:val="28"/>
          <w:shd w:val="clear" w:color="auto" w:fill="FFFFFF"/>
        </w:rPr>
        <w:t>ть</w:t>
      </w:r>
      <w:r w:rsidR="00A34DD2" w:rsidRPr="00102082">
        <w:rPr>
          <w:sz w:val="28"/>
          <w:szCs w:val="28"/>
          <w:shd w:val="clear" w:color="auto" w:fill="FFFFFF"/>
        </w:rPr>
        <w:t xml:space="preserve"> родителей с организацией педагогической и воспитательной работы с детьми</w:t>
      </w:r>
      <w:r>
        <w:rPr>
          <w:sz w:val="28"/>
          <w:szCs w:val="28"/>
          <w:shd w:val="clear" w:color="auto" w:fill="FFFFFF"/>
        </w:rPr>
        <w:t xml:space="preserve">, </w:t>
      </w:r>
      <w:r w:rsidR="00A34DD2" w:rsidRPr="00102082">
        <w:rPr>
          <w:sz w:val="28"/>
          <w:szCs w:val="28"/>
          <w:shd w:val="clear" w:color="auto" w:fill="FFFFFF"/>
        </w:rPr>
        <w:t>приобща</w:t>
      </w:r>
      <w:r>
        <w:rPr>
          <w:sz w:val="28"/>
          <w:szCs w:val="28"/>
          <w:shd w:val="clear" w:color="auto" w:fill="FFFFFF"/>
        </w:rPr>
        <w:t>ть</w:t>
      </w:r>
      <w:r w:rsidR="00A34DD2" w:rsidRPr="00102082">
        <w:rPr>
          <w:sz w:val="28"/>
          <w:szCs w:val="28"/>
          <w:shd w:val="clear" w:color="auto" w:fill="FFFFFF"/>
        </w:rPr>
        <w:t xml:space="preserve"> к занятиям </w:t>
      </w:r>
      <w:r w:rsidR="00102082">
        <w:rPr>
          <w:sz w:val="28"/>
          <w:szCs w:val="28"/>
          <w:shd w:val="clear" w:color="auto" w:fill="FFFFFF"/>
        </w:rPr>
        <w:t>физической культурой</w:t>
      </w:r>
      <w:r w:rsidR="00A34DD2" w:rsidRPr="00102082">
        <w:rPr>
          <w:sz w:val="28"/>
          <w:szCs w:val="28"/>
          <w:shd w:val="clear" w:color="auto" w:fill="FFFFFF"/>
        </w:rPr>
        <w:t>,</w:t>
      </w:r>
      <w:r w:rsidR="00102082">
        <w:rPr>
          <w:sz w:val="28"/>
          <w:szCs w:val="28"/>
          <w:shd w:val="clear" w:color="auto" w:fill="FFFFFF"/>
        </w:rPr>
        <w:t xml:space="preserve"> но и </w:t>
      </w:r>
      <w:r w:rsidR="00A34DD2" w:rsidRPr="00102082">
        <w:rPr>
          <w:sz w:val="28"/>
          <w:szCs w:val="28"/>
          <w:shd w:val="clear" w:color="auto" w:fill="FFFFFF"/>
        </w:rPr>
        <w:t>г</w:t>
      </w:r>
      <w:r w:rsidR="00A34DD2" w:rsidRPr="00102082">
        <w:rPr>
          <w:bCs/>
          <w:sz w:val="28"/>
          <w:szCs w:val="28"/>
        </w:rPr>
        <w:t>армонизаци</w:t>
      </w:r>
      <w:r w:rsidR="00102082">
        <w:rPr>
          <w:bCs/>
          <w:sz w:val="28"/>
          <w:szCs w:val="28"/>
        </w:rPr>
        <w:t>ей</w:t>
      </w:r>
      <w:r w:rsidR="00A34DD2" w:rsidRPr="00102082">
        <w:rPr>
          <w:bCs/>
          <w:sz w:val="28"/>
          <w:szCs w:val="28"/>
        </w:rPr>
        <w:t xml:space="preserve"> детско-родительских отношений через совместные занятия. </w:t>
      </w:r>
      <w:r w:rsidR="00AE5CF7">
        <w:rPr>
          <w:bCs/>
          <w:sz w:val="28"/>
          <w:szCs w:val="28"/>
        </w:rPr>
        <w:t>Деятельность</w:t>
      </w:r>
      <w:r w:rsidR="00A34DD2" w:rsidRPr="00102082">
        <w:rPr>
          <w:bCs/>
          <w:sz w:val="28"/>
          <w:szCs w:val="28"/>
        </w:rPr>
        <w:t xml:space="preserve"> по инновационной программе осуществляется с участием мо</w:t>
      </w:r>
      <w:r w:rsidR="00AE5CF7">
        <w:rPr>
          <w:bCs/>
          <w:sz w:val="28"/>
          <w:szCs w:val="28"/>
        </w:rPr>
        <w:t>их воспитанников и их родителей, на протяжении трех лет, то есть, начиная со среднего возраста</w:t>
      </w:r>
      <w:r w:rsidR="002C4E1C">
        <w:rPr>
          <w:bCs/>
          <w:sz w:val="28"/>
          <w:szCs w:val="28"/>
        </w:rPr>
        <w:t xml:space="preserve">.   В работе по взаимодействию ДОУ и ДЮСШ с родителями мы используем разнообразные формы и виды деятельности, это и заседания клуба «Здоровая семья»,  Дни открытых дверей, </w:t>
      </w:r>
      <w:r w:rsidR="00046584">
        <w:rPr>
          <w:bCs/>
          <w:sz w:val="28"/>
          <w:szCs w:val="28"/>
        </w:rPr>
        <w:t>собрания и т.д.</w:t>
      </w:r>
      <w:r w:rsidR="002C4E1C">
        <w:rPr>
          <w:bCs/>
          <w:sz w:val="28"/>
          <w:szCs w:val="28"/>
        </w:rPr>
        <w:t xml:space="preserve">  </w:t>
      </w:r>
      <w:r w:rsidR="00A34DD2" w:rsidRPr="00102082">
        <w:rPr>
          <w:bCs/>
          <w:sz w:val="28"/>
          <w:szCs w:val="28"/>
        </w:rPr>
        <w:t xml:space="preserve">Подробнее остановлюсь на </w:t>
      </w:r>
      <w:r>
        <w:rPr>
          <w:bCs/>
          <w:sz w:val="28"/>
          <w:szCs w:val="28"/>
        </w:rPr>
        <w:t xml:space="preserve"> </w:t>
      </w:r>
      <w:r w:rsidR="00AE5CF7">
        <w:rPr>
          <w:bCs/>
          <w:sz w:val="28"/>
          <w:szCs w:val="28"/>
        </w:rPr>
        <w:t>одной из</w:t>
      </w:r>
      <w:r w:rsidR="00046584">
        <w:rPr>
          <w:bCs/>
          <w:sz w:val="28"/>
          <w:szCs w:val="28"/>
        </w:rPr>
        <w:t xml:space="preserve"> составляющей</w:t>
      </w:r>
      <w:r w:rsidR="001E0F01">
        <w:rPr>
          <w:bCs/>
          <w:sz w:val="28"/>
          <w:szCs w:val="28"/>
        </w:rPr>
        <w:t xml:space="preserve"> ЗОЖ, без которой не возможно полноценное взаимодействие взрослых и детей – семейные традиции.  </w:t>
      </w:r>
      <w:r w:rsidR="00046584">
        <w:rPr>
          <w:bCs/>
          <w:sz w:val="28"/>
          <w:szCs w:val="28"/>
        </w:rPr>
        <w:t xml:space="preserve"> </w:t>
      </w:r>
      <w:r w:rsidR="00AE5CF7">
        <w:rPr>
          <w:bCs/>
          <w:sz w:val="28"/>
          <w:szCs w:val="28"/>
        </w:rPr>
        <w:t xml:space="preserve"> </w:t>
      </w:r>
    </w:p>
    <w:p w:rsidR="00947862" w:rsidRPr="003D2C51" w:rsidRDefault="001E0F01" w:rsidP="00CF283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947862">
        <w:rPr>
          <w:color w:val="000000"/>
          <w:sz w:val="28"/>
        </w:rPr>
        <w:t>Что такое «</w:t>
      </w:r>
      <w:r w:rsidR="00A34DD2" w:rsidRPr="005B046C">
        <w:rPr>
          <w:b/>
          <w:bCs/>
          <w:color w:val="000000"/>
          <w:sz w:val="28"/>
        </w:rPr>
        <w:t>Семейные традиции</w:t>
      </w:r>
      <w:r w:rsidR="00947862">
        <w:rPr>
          <w:b/>
          <w:bCs/>
          <w:color w:val="000000"/>
          <w:sz w:val="28"/>
        </w:rPr>
        <w:t>»?</w:t>
      </w:r>
      <w:r w:rsidR="00947862" w:rsidRPr="00947862">
        <w:rPr>
          <w:rFonts w:ascii="Verdana" w:hAnsi="Verdana"/>
          <w:color w:val="222222"/>
          <w:sz w:val="18"/>
          <w:szCs w:val="18"/>
        </w:rPr>
        <w:t xml:space="preserve"> </w:t>
      </w:r>
      <w:r w:rsidR="00947862" w:rsidRPr="003D2C51">
        <w:rPr>
          <w:color w:val="222222"/>
          <w:sz w:val="28"/>
          <w:szCs w:val="28"/>
        </w:rPr>
        <w:t xml:space="preserve">Даже немного </w:t>
      </w:r>
      <w:proofErr w:type="gramStart"/>
      <w:r w:rsidR="00947862" w:rsidRPr="003D2C51">
        <w:rPr>
          <w:color w:val="222222"/>
          <w:sz w:val="28"/>
          <w:szCs w:val="28"/>
        </w:rPr>
        <w:t>подумав трудно будет</w:t>
      </w:r>
      <w:proofErr w:type="gramEnd"/>
      <w:r w:rsidR="00947862" w:rsidRPr="003D2C51">
        <w:rPr>
          <w:color w:val="222222"/>
          <w:sz w:val="28"/>
          <w:szCs w:val="28"/>
        </w:rPr>
        <w:t xml:space="preserve"> сформировать полный и правильный ответ на этот вопрос.</w:t>
      </w:r>
    </w:p>
    <w:p w:rsidR="00A34DD2" w:rsidRPr="005B046C" w:rsidRDefault="00947862" w:rsidP="00CF2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47862">
        <w:rPr>
          <w:rFonts w:ascii="Times New Roman" w:eastAsia="Times New Roman" w:hAnsi="Times New Roman" w:cs="Times New Roman"/>
          <w:color w:val="222222"/>
          <w:sz w:val="28"/>
          <w:szCs w:val="28"/>
        </w:rPr>
        <w:t>Вот что говорят толковые словари по поводу семейных традиций: «Семейные традиции — это обычные принятые в семье нормы, манеры поведения, обычаи и взгляды, которые передаются из поколения в поколение».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3D2C5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94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Семейные традиции – это то, что упорядочивает жизнь, вносит в нее ощущение стабильности. И это нужно не только детям. Традиции позволяют и нам, взрослым, снизить скорость жизни, дают возможность оглядеться вокруг, обратить внимание на свою семью и подарить ей больше тепла.</w:t>
      </w:r>
      <w:r w:rsidR="003D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 дают нам, педагогам, т</w:t>
      </w:r>
      <w:r w:rsidRPr="00947862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радиции</w:t>
      </w:r>
      <w:r w:rsidR="003D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4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дарят нам поводы для встреч, для </w:t>
      </w:r>
      <w:proofErr w:type="spellStart"/>
      <w:r w:rsidR="003D2C5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взаимообщени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94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с другом</w:t>
      </w:r>
      <w:r w:rsidR="003D2C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4DD2" w:rsidRPr="001E0F01">
        <w:rPr>
          <w:rFonts w:ascii="Times New Roman" w:eastAsia="Times New Roman" w:hAnsi="Times New Roman" w:cs="Times New Roman"/>
          <w:color w:val="000000"/>
          <w:sz w:val="28"/>
        </w:rPr>
        <w:t xml:space="preserve"> которое предполагает обмен мыслями, чувствами, а также повышени</w:t>
      </w:r>
      <w:r w:rsidR="003D2C51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A34DD2" w:rsidRPr="001E0F01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педагогической культуры родителей, т.е. сообщение им знаний, формирование у них педагогических умений, навыков, рефлексивного отношения к себе как педагогам.</w:t>
      </w:r>
    </w:p>
    <w:p w:rsidR="00A34DD2" w:rsidRPr="005B046C" w:rsidRDefault="00A34DD2" w:rsidP="00CF283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>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собой» во взрослую жизнь, продолжать лучшие семейные традиции. Мы предлагаем педагогам поинтересоваться традициями семей воспитанников детского сада, это обо</w:t>
      </w:r>
      <w:r w:rsidR="00EC3805">
        <w:rPr>
          <w:rFonts w:ascii="Times New Roman" w:eastAsia="Times New Roman" w:hAnsi="Times New Roman" w:cs="Times New Roman"/>
          <w:color w:val="000000"/>
          <w:sz w:val="28"/>
        </w:rPr>
        <w:t>значит формы работы с семьей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, в совместных мероприятиях, проводимых в детском учреждении, родители поделятся свои опытом по организации ЗОЖ детей в семье и продолжению семейных традиций.</w:t>
      </w:r>
    </w:p>
    <w:p w:rsidR="00A34DD2" w:rsidRPr="005B046C" w:rsidRDefault="00A34DD2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Традиции семей воспитанников детского сада</w:t>
      </w:r>
    </w:p>
    <w:tbl>
      <w:tblPr>
        <w:tblW w:w="10268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491"/>
        <w:gridCol w:w="2158"/>
        <w:gridCol w:w="7619"/>
      </w:tblGrid>
      <w:tr w:rsidR="00A34DD2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0" w:name="825c1ad406ee08c18c27d729e5abbcf8249b54f1"/>
            <w:bookmarkStart w:id="1" w:name="5"/>
            <w:bookmarkEnd w:id="0"/>
            <w:bookmarkEnd w:id="1"/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Традиция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</w:t>
            </w:r>
          </w:p>
        </w:tc>
      </w:tr>
      <w:tr w:rsidR="00A34DD2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Семейный стол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45B" w:rsidRDefault="00EC3805" w:rsidP="00CF2836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Семейные обеды (завтрак, ужин), где в</w:t>
            </w:r>
            <w:r w:rsidR="00A34DD2"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зрослые </w:t>
            </w:r>
            <w:r w:rsidR="00A34D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вместе с </w:t>
            </w:r>
            <w:r w:rsidR="00A34DD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детьми за столом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Цель -</w:t>
            </w:r>
            <w:r w:rsidR="00A34DD2"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создать дружескую атмосферу, научить детей расслабляться, отдыхать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приобщать к культуре правильного питания и поведения за столом. </w:t>
            </w:r>
          </w:p>
          <w:p w:rsidR="00A34DD2" w:rsidRPr="005B046C" w:rsidRDefault="00A34DD2" w:rsidP="00CF2836">
            <w:pPr>
              <w:spacing w:after="0" w:line="240" w:lineRule="auto"/>
              <w:ind w:left="1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Своей культурой общения, доброжелательностью </w:t>
            </w:r>
            <w:r w:rsidR="00B664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родители 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</w:t>
            </w:r>
          </w:p>
        </w:tc>
      </w:tr>
      <w:tr w:rsidR="00A34DD2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5B046C" w:rsidRDefault="00A34DD2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D172FD" w:rsidRDefault="00D172FD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физкультуру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  вместе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4DD2" w:rsidRPr="00D172FD" w:rsidRDefault="00D172FD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 клуба «Здоровая семья»; занятия фитнес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и взрослых,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  <w:r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тренажерах. В выходной день -  на стадион (играем всей семьей)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1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Личный пример взрослого занятий физической культурой, а тем более</w:t>
            </w:r>
            <w:r w:rsidR="00525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совместный – способствует выработке привычки и потребности вести ЗОЖ.</w:t>
            </w:r>
          </w:p>
        </w:tc>
      </w:tr>
      <w:tr w:rsidR="00D172FD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D172FD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D172FD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ходим в походы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D172FD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 традиция «для ума и тела». Во время прогулок есть возможность поговорить с ребенком на интересующие его темы.</w:t>
            </w:r>
          </w:p>
        </w:tc>
      </w:tr>
      <w:tr w:rsidR="00D172FD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C164A0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172FD"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D172FD" w:rsidP="00CF283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ходим в баню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72FD" w:rsidRPr="005B046C" w:rsidRDefault="00D172FD" w:rsidP="00CF2836">
            <w:pPr>
              <w:spacing w:after="0" w:line="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Во-первых, это общение с семьей. Во-вторых, бани — первое средство, чтобы укрепить иммунитет, повысить общую сопротивляемость организма инфекциям, улучшить кровообращение и вывести из организма все шлаки.</w:t>
            </w:r>
          </w:p>
        </w:tc>
      </w:tr>
      <w:tr w:rsidR="00C164A0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Default="00C164A0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5.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Pr="005B046C" w:rsidRDefault="00C164A0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Общение с детьми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Общение с ребенком согласно принципам Ю. Б. </w:t>
            </w:r>
            <w:proofErr w:type="spellStart"/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Гиппенрейтер</w:t>
            </w:r>
            <w:proofErr w:type="spellEnd"/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• 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Безусловное принятие</w:t>
            </w:r>
          </w:p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• 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Законы «зоны ближайшего развития»</w:t>
            </w:r>
          </w:p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• 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Давайте вместе</w:t>
            </w:r>
          </w:p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• 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Передача ответственности детям</w:t>
            </w:r>
          </w:p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B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• 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Позволение  ребенку встречаться с отрицательными последствиями своих действий (или своего бездействия). Только тогда он будет взрослеть, становится «сознательным»</w:t>
            </w:r>
          </w:p>
          <w:p w:rsidR="00C164A0" w:rsidRPr="005B046C" w:rsidRDefault="00C164A0" w:rsidP="00CF2836">
            <w:pPr>
              <w:spacing w:after="0" w:line="0" w:lineRule="atLeast"/>
              <w:ind w:lef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«Активное слушание»</w:t>
            </w:r>
          </w:p>
        </w:tc>
      </w:tr>
      <w:tr w:rsidR="00C164A0" w:rsidRPr="005B046C" w:rsidTr="00C164A0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Default="00C164A0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Pr="005B046C" w:rsidRDefault="00C164A0" w:rsidP="00CF2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Совместное чтение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64A0" w:rsidRPr="005B046C" w:rsidRDefault="00C164A0" w:rsidP="00CF2836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Ежедневное чтение художественной литературы способствует не только интеллектуальному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5B04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Ребенок получает опыт выбора литературы для чтения, учиться слушать и слышать. Голос матери, отца, близких на всю жизнь сохранится в памяти, воспоминания о совместно проведенном времени поможет  в воспитании уже своих детей.</w:t>
            </w:r>
          </w:p>
        </w:tc>
      </w:tr>
    </w:tbl>
    <w:p w:rsidR="00A34DD2" w:rsidRPr="005B046C" w:rsidRDefault="0077471E" w:rsidP="00CF283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о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>бщаясь с родителями, мы узнаем о практике семейного воспитания традиций, которые сохраняются и обогащаются коллективом детского сада. Сохранение и продолжение семейных традиций актуально и необходимо, так как одной из главных проблем отношений между детьми и взрослыми считаем отсутствие преемственности поколений.</w:t>
      </w:r>
    </w:p>
    <w:p w:rsidR="00A34DD2" w:rsidRPr="005B046C" w:rsidRDefault="00A34DD2" w:rsidP="00CF283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Создание физкультурно-оздоровительного климата в семье</w:t>
      </w:r>
    </w:p>
    <w:p w:rsidR="00A34DD2" w:rsidRPr="005B046C" w:rsidRDefault="00A34DD2" w:rsidP="00CF283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>Создание благоприятных педагогических условий для физического воспитания детей только в рамках дошкольного учреждения  является достаточно эффективной мерой. 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воспитания, а также созданию адекватной возрасту и индивидуальным особенностям ребенка предметно-развивающей среды в домашних условиях. Для реализации этой проблемы необходимо использовать хорошо зарекомендовавшие себя формы традиционного информирования родителей о способах физкультурно-оздоровительной работы (собрания, дни открытых дверей, акции, наглядная агитация, открытые мероприятия, индивидуальные беседы об организации предметно-развивающей среды в домашних условиях, организацией практикумов — с демонстрацией вариантов использования игрушек и спортивного инвентаря).</w:t>
      </w:r>
      <w:r w:rsidRPr="005B04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   </w:t>
      </w:r>
      <w:proofErr w:type="gramStart"/>
      <w:r w:rsidRPr="005B046C">
        <w:rPr>
          <w:rFonts w:ascii="Times New Roman" w:eastAsia="Times New Roman" w:hAnsi="Times New Roman" w:cs="Times New Roman"/>
          <w:color w:val="000000"/>
          <w:sz w:val="28"/>
        </w:rPr>
        <w:t>Основным компонентом предметно-развивающей среды, обеспечивающей физическое воспитание детей дома, являются физкультурно-</w:t>
      </w:r>
      <w:r w:rsidR="0035745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здоровительные комп</w:t>
      </w:r>
      <w:r w:rsidR="00357457">
        <w:rPr>
          <w:rFonts w:ascii="Times New Roman" w:eastAsia="Times New Roman" w:hAnsi="Times New Roman" w:cs="Times New Roman"/>
          <w:color w:val="000000"/>
          <w:sz w:val="28"/>
        </w:rPr>
        <w:t xml:space="preserve">лексы «Домашний стадион», мячи, 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велосипеды, самокаты,</w:t>
      </w:r>
      <w:r w:rsidR="003574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ролики,  бадминтон.</w:t>
      </w:r>
      <w:proofErr w:type="gramEnd"/>
      <w:r w:rsidRPr="005B04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7457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Если в семье имеются в наличии эти основные (ключевые) предметы, необходимые для нормального физического воспитания детей в семье, то это частично поможет реализовать физическое развитие детей.</w:t>
      </w:r>
    </w:p>
    <w:p w:rsidR="00A34DD2" w:rsidRPr="005B046C" w:rsidRDefault="00A34DD2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о стороны сотрудников ДОУ необходимо передавать родителям способы организации физического воспитания дошкольников в домашних условиях. В</w:t>
      </w:r>
      <w:r w:rsidR="003574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качестве ключевых ситуаций предпочтительнее использовать совместные подвижные игры воспитателя с детьми и их родителями.</w:t>
      </w:r>
      <w:r w:rsidRPr="005B04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Наиболее удобно осуществлять этот вид работы во второй половине дня, когда родители могут задержаться на некоторое время в детском саду</w:t>
      </w:r>
      <w:r w:rsidR="00E70DDE">
        <w:rPr>
          <w:rFonts w:ascii="Times New Roman" w:eastAsia="Times New Roman" w:hAnsi="Times New Roman" w:cs="Times New Roman"/>
          <w:color w:val="000000"/>
          <w:sz w:val="28"/>
        </w:rPr>
        <w:t xml:space="preserve"> или специализированно организованная деятельность работа клуба «Здоровая семья»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70D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Пример совместной игры взрослых позволяет детям этого возраста «схватить» целостный образец выполнения определенных действий и схему взаимодействия.</w:t>
      </w:r>
    </w:p>
    <w:p w:rsidR="00457E25" w:rsidRPr="00457E25" w:rsidRDefault="00457E25" w:rsidP="00CF2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57E25">
        <w:rPr>
          <w:rFonts w:ascii="Times New Roman" w:eastAsia="Times New Roman" w:hAnsi="Times New Roman" w:cs="Times New Roman"/>
          <w:bCs/>
          <w:color w:val="000000"/>
          <w:sz w:val="28"/>
        </w:rPr>
        <w:t>Многие родители, принимавшие участие в заседании клуба «Здоровая семья стали говорить о том, что и дома  необходимо иметь спортивный инвентарь для совместных игр. Поэтому мы разработали примерную развивающую среду дома.</w:t>
      </w:r>
    </w:p>
    <w:p w:rsidR="00A34DD2" w:rsidRPr="005B046C" w:rsidRDefault="00457E25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Развивающая среда дома: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редоставить в свободный доступ велосипед,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качели, </w:t>
      </w:r>
      <w:proofErr w:type="gramStart"/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>подвесную</w:t>
      </w:r>
      <w:proofErr w:type="gramEnd"/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сетк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— мешок для метания мячей, простейшие тренажеры (мини-велотренажер, </w:t>
      </w:r>
      <w:proofErr w:type="spellStart"/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>мини-степпер</w:t>
      </w:r>
      <w:proofErr w:type="spellEnd"/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– «ступеньки»), мяч</w:t>
      </w:r>
      <w:r>
        <w:rPr>
          <w:rFonts w:ascii="Times New Roman" w:eastAsia="Times New Roman" w:hAnsi="Times New Roman" w:cs="Times New Roman"/>
          <w:color w:val="000000"/>
          <w:sz w:val="28"/>
        </w:rPr>
        <w:t>и, фитнес-мяч, баскетбольное кольцо – это основные элементы, которые взрослые приобретали и использовали  в домашних занятиях физической культурой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 xml:space="preserve">. Для снижения затрат родителей на приобретение оборудования, в ДОУ мы провели акцию «Подари игрушке второй шанс». Цель акции собрать 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 xml:space="preserve">разнообразные 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>спортивные игрушки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 xml:space="preserve">, которые лежат дома «без дела» 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>для всеобщего пользования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 xml:space="preserve"> в ДОУ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 xml:space="preserve">, то есть если ребенок захотел поиграть 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родителями,  например в бадминтон,  он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 xml:space="preserve"> может взять его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4005">
        <w:rPr>
          <w:rFonts w:ascii="Times New Roman" w:eastAsia="Times New Roman" w:hAnsi="Times New Roman" w:cs="Times New Roman"/>
          <w:color w:val="000000"/>
          <w:sz w:val="28"/>
        </w:rPr>
        <w:t>напрокат  на несколько дней, потом вернуть в детский сад. Таким образом, происходит не только обмен оборудованием, но расширение двигательных навыков и освоение новых видов спортивных и подвижных игр.</w:t>
      </w:r>
      <w:r w:rsidR="00BB78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34DD2" w:rsidRPr="005B046C" w:rsidRDefault="00BB7832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>Хотелось бы отметить, что н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еобходимо 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 xml:space="preserve">также 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оборудовать 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 xml:space="preserve">дома 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>место для самостоятельной двигательной активности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 xml:space="preserve"> ребенка</w:t>
      </w:r>
      <w:r w:rsidR="00A34DD2" w:rsidRPr="005B046C">
        <w:rPr>
          <w:rFonts w:ascii="Times New Roman" w:eastAsia="Times New Roman" w:hAnsi="Times New Roman" w:cs="Times New Roman"/>
          <w:color w:val="000000"/>
          <w:sz w:val="28"/>
        </w:rPr>
        <w:t>, освободив участок комнаты и застелив его ковровым покрытием. Без тренажера и сетки для метания можно обойтись, но есть одна игрушка, без которой жизнь ребенка младшего дошкольного возраста была бы тусклой и бедной. И эта игрушка — мяч.</w:t>
      </w:r>
    </w:p>
    <w:p w:rsidR="00A34DD2" w:rsidRPr="005B046C" w:rsidRDefault="00A34DD2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>         Мяч является ключевым предметом, способствующим развитию у детей координации движений, ловкости, быстроты реакции, тренировки их в меткости, умении действовать по сигналу и согласовании своих действий с действиями других участников игры. Родителям необходимо объяснять уникальность и универсальность мяча, которая определяется теми свойствами, которыми он обладает: катиться, подскакивать, подлетать вверх, отлетать от преграды в результате приложения к нему физического усилия.</w:t>
      </w:r>
    </w:p>
    <w:p w:rsidR="00A34DD2" w:rsidRPr="005B046C" w:rsidRDefault="00A34DD2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 xml:space="preserve"> На совместных занятиях мы 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>помо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>гали</w:t>
      </w:r>
      <w:r w:rsidRPr="005B046C">
        <w:rPr>
          <w:rFonts w:ascii="Times New Roman" w:eastAsia="Times New Roman" w:hAnsi="Times New Roman" w:cs="Times New Roman"/>
          <w:color w:val="000000"/>
          <w:sz w:val="28"/>
        </w:rPr>
        <w:t xml:space="preserve"> родителям освоить простые ежедневные забавы с мячом, способные приносить пользу и доставлять истинную радость ребенку.</w:t>
      </w:r>
    </w:p>
    <w:p w:rsidR="00145448" w:rsidRDefault="00A34DD2" w:rsidP="00CF2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046C">
        <w:rPr>
          <w:rFonts w:ascii="Times New Roman" w:eastAsia="Times New Roman" w:hAnsi="Times New Roman" w:cs="Times New Roman"/>
          <w:color w:val="000000"/>
          <w:sz w:val="28"/>
        </w:rPr>
        <w:t>Ключевая позиция взаимодействия воспитателя с родителями строится на основе определенного алгоритма (с использованием мяча)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45448" w:rsidRPr="00145448" w:rsidRDefault="00A34DD2" w:rsidP="00CF28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45448">
        <w:rPr>
          <w:rFonts w:ascii="Times New Roman" w:eastAsia="Times New Roman" w:hAnsi="Times New Roman" w:cs="Times New Roman"/>
          <w:color w:val="000000"/>
          <w:sz w:val="28"/>
        </w:rPr>
        <w:t>необходимо организовать деятельность не индивидуально, а малыми подгруппами (3-4 взрослых и столько же детей)</w:t>
      </w:r>
      <w:r w:rsidR="0014544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7A7F" w:rsidRPr="00C67A7F" w:rsidRDefault="00145448" w:rsidP="00CF28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лгоритм взаимодействия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педагога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 с родителями детей 3-5 лет может быть таким: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мы 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>начина</w:t>
      </w:r>
      <w:r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 игру с подгруппой родителей (2-3 чел.), а затем привлек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аем 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>к совместной деятельности дошкольников (или наоборот, сначала начин</w:t>
      </w:r>
      <w:r>
        <w:rPr>
          <w:rFonts w:ascii="Times New Roman" w:eastAsia="Times New Roman" w:hAnsi="Times New Roman" w:cs="Times New Roman"/>
          <w:color w:val="000000"/>
          <w:sz w:val="28"/>
        </w:rPr>
        <w:t>аем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игру с детьми, а затем привлекаем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 взрослых). После этого представляе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участникам игры возможность продолжить действия самостоятельно. По такой схеме построены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>игры.</w:t>
      </w:r>
    </w:p>
    <w:p w:rsidR="00C67A7F" w:rsidRPr="00C67A7F" w:rsidRDefault="00C67A7F" w:rsidP="00CF28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 xml:space="preserve">ри организации индивидуального консультирования все рекомендованные упражнения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 </w:t>
      </w:r>
      <w:r w:rsidR="00A34DD2" w:rsidRPr="00145448">
        <w:rPr>
          <w:rFonts w:ascii="Times New Roman" w:eastAsia="Times New Roman" w:hAnsi="Times New Roman" w:cs="Times New Roman"/>
          <w:color w:val="000000"/>
          <w:sz w:val="28"/>
        </w:rPr>
        <w:t>должен выполнять вместе с ребенком и его родителями (для формирования двигательного образца осваиваемых движений).</w:t>
      </w:r>
    </w:p>
    <w:p w:rsidR="00C67A7F" w:rsidRPr="00C67A7F" w:rsidRDefault="00C67A7F" w:rsidP="00CF2836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67A7F" w:rsidRPr="00C67A7F" w:rsidRDefault="00C67A7F" w:rsidP="00CF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о</w:t>
      </w:r>
      <w:r w:rsidRPr="00C67A7F">
        <w:rPr>
          <w:rFonts w:ascii="Times New Roman" w:eastAsia="Times New Roman" w:hAnsi="Times New Roman" w:cs="Times New Roman"/>
          <w:color w:val="000000"/>
          <w:sz w:val="28"/>
        </w:rPr>
        <w:t xml:space="preserve">бщаясь с родителями, 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только </w:t>
      </w:r>
      <w:r w:rsidRPr="00C67A7F">
        <w:rPr>
          <w:rFonts w:ascii="Times New Roman" w:eastAsia="Times New Roman" w:hAnsi="Times New Roman" w:cs="Times New Roman"/>
          <w:color w:val="000000"/>
          <w:sz w:val="28"/>
        </w:rPr>
        <w:t>узнаем о практике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67A7F">
        <w:rPr>
          <w:rFonts w:ascii="Times New Roman" w:eastAsia="Times New Roman" w:hAnsi="Times New Roman" w:cs="Times New Roman"/>
          <w:color w:val="000000"/>
          <w:sz w:val="28"/>
        </w:rPr>
        <w:t xml:space="preserve"> традиций, которые сохраняются</w:t>
      </w:r>
      <w:r>
        <w:rPr>
          <w:rFonts w:ascii="Times New Roman" w:eastAsia="Times New Roman" w:hAnsi="Times New Roman" w:cs="Times New Roman"/>
          <w:color w:val="000000"/>
          <w:sz w:val="28"/>
        </w:rPr>
        <w:t>, но и стараемся</w:t>
      </w:r>
      <w:r w:rsidR="00A369A5">
        <w:rPr>
          <w:rFonts w:ascii="Times New Roman" w:eastAsia="Times New Roman" w:hAnsi="Times New Roman" w:cs="Times New Roman"/>
          <w:color w:val="000000"/>
          <w:sz w:val="28"/>
        </w:rPr>
        <w:t xml:space="preserve"> убедить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67A7F">
        <w:rPr>
          <w:rFonts w:ascii="Times New Roman" w:eastAsia="Times New Roman" w:hAnsi="Times New Roman" w:cs="Times New Roman"/>
          <w:color w:val="000000"/>
          <w:sz w:val="28"/>
        </w:rPr>
        <w:t xml:space="preserve"> обога</w:t>
      </w:r>
      <w:r>
        <w:rPr>
          <w:rFonts w:ascii="Times New Roman" w:eastAsia="Times New Roman" w:hAnsi="Times New Roman" w:cs="Times New Roman"/>
          <w:color w:val="000000"/>
          <w:sz w:val="28"/>
        </w:rPr>
        <w:t>тить  и привнести новые</w:t>
      </w:r>
      <w:r w:rsidRPr="00C67A7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Ведь каждый родитель желает своему ребенку, счастья, здоровья, а все это закладывается и хранится </w:t>
      </w:r>
      <w:r w:rsidR="00E906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семье</w:t>
      </w:r>
      <w:r w:rsidR="00E90614">
        <w:rPr>
          <w:rFonts w:ascii="Times New Roman" w:eastAsia="Times New Roman" w:hAnsi="Times New Roman" w:cs="Times New Roman"/>
          <w:color w:val="000000"/>
          <w:sz w:val="28"/>
        </w:rPr>
        <w:t xml:space="preserve"> и зависит от личного </w:t>
      </w:r>
      <w:r w:rsidR="00A369A5"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 w:rsidR="00E90614">
        <w:rPr>
          <w:rFonts w:ascii="Times New Roman" w:eastAsia="Times New Roman" w:hAnsi="Times New Roman" w:cs="Times New Roman"/>
          <w:color w:val="000000"/>
          <w:sz w:val="28"/>
        </w:rPr>
        <w:t>примера</w:t>
      </w:r>
      <w:r w:rsidR="00A369A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906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69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69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67A7F">
        <w:rPr>
          <w:rFonts w:ascii="Times New Roman" w:eastAsia="Times New Roman" w:hAnsi="Times New Roman" w:cs="Times New Roman"/>
          <w:color w:val="222222"/>
          <w:sz w:val="28"/>
          <w:szCs w:val="28"/>
        </w:rPr>
        <w:t>лавное</w:t>
      </w:r>
      <w:r w:rsidRP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67A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P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 </w:t>
      </w:r>
      <w:r w:rsidRPr="00C67A7F">
        <w:rPr>
          <w:rFonts w:ascii="Times New Roman" w:eastAsia="Times New Roman" w:hAnsi="Times New Roman" w:cs="Times New Roman"/>
          <w:color w:val="222222"/>
          <w:sz w:val="28"/>
          <w:szCs w:val="28"/>
        </w:rPr>
        <w:t>желание</w:t>
      </w:r>
      <w:r w:rsidRP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сделать и </w:t>
      </w:r>
      <w:r w:rsidRPr="00C67A7F">
        <w:rPr>
          <w:rFonts w:ascii="Times New Roman" w:eastAsia="Times New Roman" w:hAnsi="Times New Roman" w:cs="Times New Roman"/>
          <w:color w:val="222222"/>
          <w:sz w:val="28"/>
          <w:szCs w:val="28"/>
        </w:rPr>
        <w:t>сохранить эти традиции, передать их своим детям.</w:t>
      </w:r>
      <w:r w:rsidRP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C67A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36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022A48" w:rsidRPr="00A369A5" w:rsidRDefault="00022A48" w:rsidP="00A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A48" w:rsidRPr="00A369A5" w:rsidSect="0002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AC6"/>
    <w:multiLevelType w:val="multilevel"/>
    <w:tmpl w:val="FCE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31F14"/>
    <w:multiLevelType w:val="multilevel"/>
    <w:tmpl w:val="178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668E4"/>
    <w:multiLevelType w:val="hybridMultilevel"/>
    <w:tmpl w:val="9B66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D2"/>
    <w:rsid w:val="00022A48"/>
    <w:rsid w:val="00046584"/>
    <w:rsid w:val="00075EDF"/>
    <w:rsid w:val="00102082"/>
    <w:rsid w:val="00135C69"/>
    <w:rsid w:val="00145448"/>
    <w:rsid w:val="001A1EDD"/>
    <w:rsid w:val="001E0F01"/>
    <w:rsid w:val="00212783"/>
    <w:rsid w:val="00264005"/>
    <w:rsid w:val="002864ED"/>
    <w:rsid w:val="002C4E1C"/>
    <w:rsid w:val="002E6C37"/>
    <w:rsid w:val="00357457"/>
    <w:rsid w:val="003D2C51"/>
    <w:rsid w:val="00457E25"/>
    <w:rsid w:val="005259C5"/>
    <w:rsid w:val="005554DE"/>
    <w:rsid w:val="006303D9"/>
    <w:rsid w:val="0074441A"/>
    <w:rsid w:val="0077471E"/>
    <w:rsid w:val="007B31BF"/>
    <w:rsid w:val="00840A7A"/>
    <w:rsid w:val="00876F50"/>
    <w:rsid w:val="008D682D"/>
    <w:rsid w:val="00947862"/>
    <w:rsid w:val="00A34DD2"/>
    <w:rsid w:val="00A369A5"/>
    <w:rsid w:val="00A74437"/>
    <w:rsid w:val="00AE5CF7"/>
    <w:rsid w:val="00B6645B"/>
    <w:rsid w:val="00BB7832"/>
    <w:rsid w:val="00C164A0"/>
    <w:rsid w:val="00C67A7F"/>
    <w:rsid w:val="00CF2836"/>
    <w:rsid w:val="00CF50F6"/>
    <w:rsid w:val="00CF7B43"/>
    <w:rsid w:val="00D172FD"/>
    <w:rsid w:val="00E70DDE"/>
    <w:rsid w:val="00E90614"/>
    <w:rsid w:val="00EC3805"/>
    <w:rsid w:val="00F8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rsid w:val="00A34DD2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A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8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862"/>
  </w:style>
  <w:style w:type="paragraph" w:styleId="a5">
    <w:name w:val="List Paragraph"/>
    <w:basedOn w:val="a"/>
    <w:uiPriority w:val="34"/>
    <w:qFormat/>
    <w:rsid w:val="00145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5/03/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18</cp:lastModifiedBy>
  <cp:revision>22</cp:revision>
  <dcterms:created xsi:type="dcterms:W3CDTF">2015-07-09T07:36:00Z</dcterms:created>
  <dcterms:modified xsi:type="dcterms:W3CDTF">2018-01-15T16:01:00Z</dcterms:modified>
</cp:coreProperties>
</file>