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35" w:rsidRDefault="00563035" w:rsidP="00563035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 w:rsidRPr="00693165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Примерный перечень художественной литературы </w:t>
      </w:r>
    </w:p>
    <w:p w:rsidR="00563035" w:rsidRDefault="00563035" w:rsidP="00563035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для реализации образовательной программы </w:t>
      </w:r>
    </w:p>
    <w:p w:rsidR="00563035" w:rsidRPr="00504C3F" w:rsidRDefault="00563035" w:rsidP="00563035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дошкольного образования</w:t>
      </w:r>
    </w:p>
    <w:p w:rsidR="00563035" w:rsidRPr="0007747E" w:rsidRDefault="00563035" w:rsidP="0056303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</w:t>
      </w:r>
      <w:r w:rsidRPr="0007747E">
        <w:rPr>
          <w:rFonts w:ascii="Times New Roman" w:hAnsi="Times New Roman" w:cs="Times New Roman"/>
          <w:b/>
          <w:sz w:val="32"/>
          <w:szCs w:val="32"/>
        </w:rPr>
        <w:t xml:space="preserve">ля детей с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D206D">
        <w:rPr>
          <w:rFonts w:ascii="Times New Roman" w:hAnsi="Times New Roman" w:cs="Times New Roman"/>
          <w:b/>
          <w:sz w:val="28"/>
          <w:szCs w:val="28"/>
        </w:rPr>
        <w:t xml:space="preserve"> до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FD206D">
        <w:rPr>
          <w:rFonts w:ascii="Times New Roman" w:hAnsi="Times New Roman" w:cs="Times New Roman"/>
          <w:b/>
          <w:sz w:val="28"/>
          <w:szCs w:val="28"/>
        </w:rPr>
        <w:t xml:space="preserve">лет. </w:t>
      </w:r>
    </w:p>
    <w:p w:rsidR="00815552" w:rsidRPr="00693165" w:rsidRDefault="00563035" w:rsidP="0081555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815552" w:rsidRPr="00BE1056" w:rsidRDefault="00815552" w:rsidP="00815552">
      <w:pPr>
        <w:jc w:val="both"/>
        <w:rPr>
          <w:rFonts w:ascii="Times New Roman" w:hAnsi="Times New Roman" w:cs="Times New Roman"/>
          <w:sz w:val="28"/>
          <w:szCs w:val="28"/>
        </w:rPr>
      </w:pPr>
      <w:r w:rsidRPr="00DD68D3">
        <w:rPr>
          <w:rFonts w:ascii="Times New Roman" w:hAnsi="Times New Roman" w:cs="Times New Roman"/>
          <w:b/>
          <w:sz w:val="28"/>
          <w:szCs w:val="28"/>
        </w:rPr>
        <w:t xml:space="preserve"> Малые формы фольклора.</w:t>
      </w:r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Загадки, небылицы, дразнилки, считалки, пословицы, поговорки,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, народные песенки, прибаутки, скороговорки. </w:t>
      </w:r>
      <w:proofErr w:type="gramEnd"/>
    </w:p>
    <w:p w:rsidR="00815552" w:rsidRPr="00BE1056" w:rsidRDefault="00815552" w:rsidP="00815552">
      <w:pPr>
        <w:jc w:val="both"/>
        <w:rPr>
          <w:rFonts w:ascii="Times New Roman" w:hAnsi="Times New Roman" w:cs="Times New Roman"/>
          <w:sz w:val="28"/>
          <w:szCs w:val="28"/>
        </w:rPr>
      </w:pPr>
      <w:r w:rsidRPr="00693165">
        <w:rPr>
          <w:rFonts w:ascii="Times New Roman" w:hAnsi="Times New Roman" w:cs="Times New Roman"/>
          <w:b/>
          <w:sz w:val="28"/>
          <w:szCs w:val="28"/>
        </w:rPr>
        <w:t>Русские народные сказки.</w:t>
      </w:r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"Жил-был карась..." (докучная сказка); "Жили-были два братца..." (докучная сказка); "Заяц-хвастун"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О.И.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Капицы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/пересказ А.Н. Толстого); "Крылатый, мохнатый да масляный"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 И.В. Карнауховой); "Лиса и кувшин"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О.И.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Капицы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); "Морозко" (пересказ М. Булатова); "По щучьему веленью"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 А.Н. Толстого); "Сестрица Аленушка и братец Иванушка" (пересказ А.Н. Толстого); "Сивка</w:t>
      </w:r>
      <w:r w:rsidRPr="00693165">
        <w:rPr>
          <w:rFonts w:ascii="Times New Roman" w:hAnsi="Times New Roman" w:cs="Times New Roman"/>
          <w:sz w:val="28"/>
          <w:szCs w:val="28"/>
        </w:rPr>
        <w:t>-</w:t>
      </w:r>
      <w:r w:rsidRPr="00485AA1">
        <w:rPr>
          <w:rFonts w:ascii="Times New Roman" w:hAnsi="Times New Roman" w:cs="Times New Roman"/>
          <w:sz w:val="28"/>
          <w:szCs w:val="28"/>
        </w:rPr>
        <w:t>бурка"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 М.А. Булатова/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 А.Н. Толстого/пересказ К.Д. Ушинского); "Царевна</w:t>
      </w:r>
      <w:r w:rsidRPr="00693165">
        <w:rPr>
          <w:rFonts w:ascii="Times New Roman" w:hAnsi="Times New Roman" w:cs="Times New Roman"/>
          <w:sz w:val="28"/>
          <w:szCs w:val="28"/>
        </w:rPr>
        <w:t>-</w:t>
      </w:r>
      <w:r w:rsidRPr="00485AA1">
        <w:rPr>
          <w:rFonts w:ascii="Times New Roman" w:hAnsi="Times New Roman" w:cs="Times New Roman"/>
          <w:sz w:val="28"/>
          <w:szCs w:val="28"/>
        </w:rPr>
        <w:t>лягушка"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 А.Н. Толстого/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М. Булатова). </w:t>
      </w:r>
      <w:proofErr w:type="gramEnd"/>
    </w:p>
    <w:p w:rsidR="00815552" w:rsidRPr="00815552" w:rsidRDefault="00815552" w:rsidP="00815552">
      <w:pPr>
        <w:jc w:val="both"/>
        <w:rPr>
          <w:rFonts w:ascii="Times New Roman" w:hAnsi="Times New Roman" w:cs="Times New Roman"/>
          <w:sz w:val="28"/>
          <w:szCs w:val="28"/>
        </w:rPr>
      </w:pPr>
      <w:r w:rsidRPr="00DD68D3">
        <w:rPr>
          <w:rFonts w:ascii="Times New Roman" w:hAnsi="Times New Roman" w:cs="Times New Roman"/>
          <w:b/>
          <w:sz w:val="28"/>
          <w:szCs w:val="28"/>
        </w:rPr>
        <w:t>Сказки народов мира.</w:t>
      </w:r>
      <w:r w:rsidRPr="00485AA1">
        <w:rPr>
          <w:rFonts w:ascii="Times New Roman" w:hAnsi="Times New Roman" w:cs="Times New Roman"/>
          <w:sz w:val="28"/>
          <w:szCs w:val="28"/>
        </w:rPr>
        <w:t xml:space="preserve"> "Госпожа Метелица", пересказ с нем. А. Введенского, под редакцией С.Я. Маршака, из сказок братьев Гримм; "Желтый аист", пер.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кит. Ф.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Ярлина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;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Златовласка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", 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чешск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К.Г. Паустовского; "Летучий корабль", 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укр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 А. Нечаева;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Рапунцель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" пер.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нем. Г.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Петникова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/пер. и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И. Архангельской. </w:t>
      </w:r>
    </w:p>
    <w:p w:rsidR="00815552" w:rsidRPr="00BE1056" w:rsidRDefault="00815552" w:rsidP="00815552">
      <w:pPr>
        <w:jc w:val="both"/>
        <w:rPr>
          <w:rFonts w:ascii="Times New Roman" w:hAnsi="Times New Roman" w:cs="Times New Roman"/>
          <w:sz w:val="28"/>
          <w:szCs w:val="28"/>
        </w:rPr>
      </w:pPr>
      <w:r w:rsidRPr="00DD68D3">
        <w:rPr>
          <w:rFonts w:ascii="Times New Roman" w:hAnsi="Times New Roman" w:cs="Times New Roman"/>
          <w:b/>
          <w:sz w:val="28"/>
          <w:szCs w:val="28"/>
        </w:rPr>
        <w:t>Произведения поэтов и писателей России. Поэзия.</w:t>
      </w:r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Аким Я.Л. "Жадина";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А.Л. "Веревочка", "Гуси-лебеди", "Есть такие мальчики", "Мы не заметили жука" (1 - 2 стихотворения по выбору);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Бородицкая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М. "Тетушка Луна"; Бунин И.А. "Первый снег"; Волкова Н. "Воздушные замки"; Городецкий С.М. "Котенок"; Дядина Г. "Пуговичный городок"; Есенин С.А. "Береза";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Заходер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Б.В. "Моя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Вообразилия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";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Маршак С.Я. "Пудель";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Мориц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Ю.П. "Домик с трубой";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Мошковская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Э.Э. "Какие бывают подарки"; Пивоварова И.М. "Сосчитать не могу"; Пушкин А.С. "У лукоморья дуб зеленый...." (отрывок из поэмы "Руслан и Людмила"), "Ель растет перед дворцом...." (отрывок из "Сказки о царе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...." (по выбору);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Сеф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Р.С. "Бесконечные стихи";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Симбирская Ю. "Ехал дождь в командировку"; Степанов В.А. "Родные просторы"; Суриков И.З. "Белый снег пушистый", </w:t>
      </w:r>
      <w:r w:rsidRPr="00485AA1">
        <w:rPr>
          <w:rFonts w:ascii="Times New Roman" w:hAnsi="Times New Roman" w:cs="Times New Roman"/>
          <w:sz w:val="28"/>
          <w:szCs w:val="28"/>
        </w:rPr>
        <w:lastRenderedPageBreak/>
        <w:t xml:space="preserve">"Зима" (отрывок);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Токмакова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И.П. "Осенние листья"; Тютчев Ф.И. "Зима недаром злится...."; Усачев А. "Колыбельная книга", "К нам приходит Новый год"; Фет А.А. "Мама, глянь-ка из окошка...."; Цветаева М.И. "У кроватки";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Черный С. "Волк"; Чуковский К.И. "Елка";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Яснов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М.Д. "Мирная считалка", "Жила-была семья", "Подарки для Елки. Зимняя книга" (по выбору). Проза.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Аксаков С.Т. "Сурка"; Алмазов Б.А. "Горбушка";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Баруздин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С.А. "Берегите свои косы!", "Забракованный мишка" (по выбору); Бианки В.В. "Лесная газета" (2 - 3 рассказа по выбору); Гайдар А.П. "Чук и Гек", "Поход" (по выбору);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Голявкин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В.В. "И мы помогали", "Язык", "Как я помогал маме мыть пол", "Закутанный мальчик" (1 - 2 рассказа по выбору);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Дмитриева В.И. "Малыш и Жучка"; Драгунский В.Ю. "Денискины рассказы" (1 - 2 рассказа по выбору); Москвина М.Л. "Кроха"; Носов Н.Н. "Живая шляпа", "Дружок", "На горке" (по выбору); Пантелеев Л. "Буква ТЫ"; Паустовский К.Г.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Котворюга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"; Погодин Р.П. "Книжка про Гришку" (1 - 2 рассказа по выбору); Пришвин М.М. "Глоток молока", "Беличья память", "Курица на столбах" (по выбору); Симбирская Ю. "Лапин"; Сладков Н.И. "Серьезная птица",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Карлуха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" (по выбору); Снегирев Г.Я. "Про пингвинов" (1 - 2 рассказа по выбору); Толстой Л.Н. "Косточка", "Котенок" (по выбору); Ушинский К.Д. "Четыре желания"; Фадеева О. "Фрося - ель обыкновенная";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Шим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Э.Ю. "Петух и наседка", "Солнечная капля" (по выбору). </w:t>
      </w:r>
    </w:p>
    <w:p w:rsidR="00815552" w:rsidRPr="00BE1056" w:rsidRDefault="00815552" w:rsidP="00815552">
      <w:pPr>
        <w:jc w:val="both"/>
        <w:rPr>
          <w:rFonts w:ascii="Times New Roman" w:hAnsi="Times New Roman" w:cs="Times New Roman"/>
          <w:sz w:val="28"/>
          <w:szCs w:val="28"/>
        </w:rPr>
      </w:pPr>
      <w:r w:rsidRPr="00DD68D3">
        <w:rPr>
          <w:rFonts w:ascii="Times New Roman" w:hAnsi="Times New Roman" w:cs="Times New Roman"/>
          <w:b/>
          <w:sz w:val="28"/>
          <w:szCs w:val="28"/>
        </w:rPr>
        <w:t>Литературные сказки.</w:t>
      </w:r>
      <w:r w:rsidRPr="00485AA1">
        <w:rPr>
          <w:rFonts w:ascii="Times New Roman" w:hAnsi="Times New Roman" w:cs="Times New Roman"/>
          <w:sz w:val="28"/>
          <w:szCs w:val="28"/>
        </w:rPr>
        <w:t xml:space="preserve"> Александрова Т.И. "Домовенок Кузька"; Бажов П.П. "Серебряное копытце"; Бианки В.В. "Сова", "Как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муравьишка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домой спешил", "Синичкин календарь", "Молодая ворона", "Хвосты", "Чей нос лучше?", "Чьи это ноги?", "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Кто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чем поет?", "Лесные домишки", "Красная горка", "Кукушонок", "Где раки зимуют" (2 - 3 сказки по выбору); Даль В.И. "Старик-годовик"; Ершов П.П. "Конек-горбунок";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Заходер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Б.В. "Серая Звездочка"; Катаев В.П. "Цветик-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", "Дудочка и кувшинчик" (по выбору);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Мамин-Сибиряк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Д.Н.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Аленушкины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сказки" (1 - 2 сказки по выбору); Михайлов М.Л. "Два Мороза"; Носов Н.Н. "Бобик в гостях у Барбоса"; Петрушевская Л.С. "От тебя одни слезы";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Пушкин А.С. "Сказка о царе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, о сыне его славном и могучем богатыре князе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Гвидоне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Салтановиче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и о прекрасной царевне лебеди", "Сказка о мертвой царевне и о семи богатырях" (по выбору); Сапгир Г.Л. "Как лягушку продавали";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Телешов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Н.Д.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Крупеничка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"; Ушинский К.Д. "Слепая лошадь"; Чуковский К.И. "Доктор Айболит" (по мотивам романа Х.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Лофтинга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815552" w:rsidRDefault="00815552" w:rsidP="0081555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D68D3">
        <w:rPr>
          <w:rFonts w:ascii="Times New Roman" w:hAnsi="Times New Roman" w:cs="Times New Roman"/>
          <w:b/>
          <w:sz w:val="28"/>
          <w:szCs w:val="28"/>
        </w:rPr>
        <w:t>Произведения поэтов и писателей разных стран. Поэзия.</w:t>
      </w:r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85AA1">
        <w:rPr>
          <w:rFonts w:ascii="Times New Roman" w:hAnsi="Times New Roman" w:cs="Times New Roman"/>
          <w:sz w:val="28"/>
          <w:szCs w:val="28"/>
        </w:rPr>
        <w:t>Бжехва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Я. "На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Горизонтских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островах" (пер. с польск. Б.В. Заходера); Валек М. "Мудрецы" (пер. со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словацк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Р.С.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Сефа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Капутикян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С.Б. "Моя бабушка" (пер.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армянск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lastRenderedPageBreak/>
        <w:t xml:space="preserve">Т.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Спендиаровой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); Карем М. "Мирная считалка" (пер. с франц. В.Д.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Берестова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Сиххад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А. "Сад" (пер.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азербайдж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А. Ахундовой); Смит У.Д. "Про летающую корову" (пер. с англ. Б.В.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Заходера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Фройденберг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А. "Великан и мышь" (пер. с нем. Ю.И.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Коринца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Чиарди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Дж. "О том, у кого три глаза" (пер. с англ. Р.С.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Сефа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815552" w:rsidRDefault="00815552" w:rsidP="0081555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D206D">
        <w:rPr>
          <w:rFonts w:ascii="Times New Roman" w:hAnsi="Times New Roman" w:cs="Times New Roman"/>
          <w:b/>
          <w:sz w:val="28"/>
          <w:szCs w:val="28"/>
        </w:rPr>
        <w:t>Литературные сказки. Сказки-повести (для длительного чтения).</w:t>
      </w:r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Андерсен Г.Х. "Огниво" (пер.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датск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Ганзен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), "Свинопас" (пер.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датск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А.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Ганзен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),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" (пер.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датск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и пересказ А.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Ганзен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), "Гадкий утенок" (пер.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датск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А.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Ганзен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, пересказ Т.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Габбе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и А. Любарской), "Новое платье короля" (пер.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датск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А.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Ганзен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), "Ромашка" (пер.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датск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А.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Ганзен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), "Дикие лебеди" (пер.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датск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Ганзен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) (1 - 2 сказки по выбору); Киплинг Дж. Р. "Сказка о слоненке" (пер. с англ. К.И. Чуковского), "Откуда у кита такая глотка" (пер. с англ. К.И. Чуковского, стихи в пер. С.Я. Маршака) (по выбору); Коллоди К. "Пиноккио.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История деревянной куклы" (пер. с итал. Э.Г. Казакевича); Лагерлеф С. "Чудесное путешествие Нильса с дикими гусями" (в пересказе З. Задунайской и А. Любарской); Линдгрен А.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, который живет на крыше, опять прилетел" (пер. со швед.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Л.З.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Лунгиной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Лофтинг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Х. "Путешествия доктора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Дулиттла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" (пер. с англ. С. Мещерякова);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Милн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А.А. "Винни-Пух и все, все, все" (перевод с англ. Б.В.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Заходера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Пройслер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О. "Маленькая Баба-яга" (пер. с нем. Ю.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Коринца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), "Маленькое привидение" (пер. с нем. Ю.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Коринца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);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Родари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Д. "Приключения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Чипполино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" (пер. с итал. З. Потаповой), "Сказки, у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три конца" (пер. с итал. И.Г. Константиновой). </w:t>
      </w:r>
    </w:p>
    <w:p w:rsidR="00030D94" w:rsidRDefault="00030D94"/>
    <w:sectPr w:rsidR="00030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884"/>
    <w:rsid w:val="00030D94"/>
    <w:rsid w:val="00462E2B"/>
    <w:rsid w:val="00563035"/>
    <w:rsid w:val="00815552"/>
    <w:rsid w:val="00F6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2024-12-13T09:37:00Z</dcterms:created>
  <dcterms:modified xsi:type="dcterms:W3CDTF">2024-12-13T10:21:00Z</dcterms:modified>
</cp:coreProperties>
</file>